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"/>
        <w:gridCol w:w="5213"/>
        <w:gridCol w:w="3224"/>
        <w:gridCol w:w="322"/>
      </w:tblGrid>
      <w:tr w:rsidR="00A8301D" w14:paraId="29F02144" w14:textId="77777777">
        <w:trPr>
          <w:jc w:val="center"/>
        </w:trPr>
        <w:tc>
          <w:tcPr>
            <w:tcW w:w="8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596D82D" w14:textId="77777777" w:rsidR="00A8301D" w:rsidRDefault="00A8301D">
            <w:pPr>
              <w:spacing w:after="0" w:line="240" w:lineRule="auto"/>
              <w:ind w:right="-1812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6EFF715" w14:textId="77777777" w:rsidR="00A8301D" w:rsidRDefault="00A8301D">
            <w:pPr>
              <w:spacing w:after="0" w:line="240" w:lineRule="auto"/>
              <w:ind w:right="-1812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EE6DE6E" w14:textId="77777777" w:rsidR="00A8301D" w:rsidRDefault="00A8301D">
            <w:pPr>
              <w:spacing w:after="0" w:line="240" w:lineRule="auto"/>
              <w:ind w:right="-1812"/>
              <w:rPr>
                <w:rFonts w:ascii="Calibri" w:eastAsia="Calibri" w:hAnsi="Calibri" w:cs="Calibri"/>
                <w:sz w:val="22"/>
              </w:rPr>
            </w:pPr>
          </w:p>
        </w:tc>
      </w:tr>
      <w:tr w:rsidR="00A8301D" w14:paraId="21E05FE2" w14:textId="77777777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C38F88E" w14:textId="77777777" w:rsidR="00A8301D" w:rsidRDefault="00A8301D">
            <w:pPr>
              <w:spacing w:after="0" w:line="240" w:lineRule="auto"/>
              <w:ind w:right="-1812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A44B09" w14:textId="70924550" w:rsidR="00A8301D" w:rsidRDefault="00BE30A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object w:dxaOrig="3441" w:dyaOrig="1396" w14:anchorId="6CD448B8">
                <v:rect id="rectole0000000000" o:spid="_x0000_i1025" style="width:250pt;height:92pt" o:ole="" o:preferrelative="t" stroked="f">
                  <v:imagedata r:id="rId6" o:title=""/>
                </v:rect>
                <o:OLEObject Type="Embed" ProgID="StaticMetafile" ShapeID="rectole0000000000" DrawAspect="Content" ObjectID="_1831751398" r:id="rId7"/>
              </w:objec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271080" w14:textId="569C8F76" w:rsidR="00A8301D" w:rsidRDefault="002A18E0" w:rsidP="002A18E0">
            <w:pPr>
              <w:spacing w:after="0" w:line="240" w:lineRule="auto"/>
              <w:ind w:left="227" w:right="227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7A14AC4" wp14:editId="2E588782">
                  <wp:extent cx="1444007" cy="1176569"/>
                  <wp:effectExtent l="0" t="0" r="0" b="5080"/>
                  <wp:docPr id="40134963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25" cy="1180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AB0F629" w14:textId="77777777" w:rsidR="00A8301D" w:rsidRDefault="00A8301D">
            <w:pPr>
              <w:spacing w:after="0" w:line="240" w:lineRule="auto"/>
              <w:ind w:right="-1812"/>
              <w:rPr>
                <w:rFonts w:ascii="Calibri" w:eastAsia="Calibri" w:hAnsi="Calibri" w:cs="Calibri"/>
                <w:sz w:val="22"/>
              </w:rPr>
            </w:pPr>
          </w:p>
        </w:tc>
      </w:tr>
      <w:tr w:rsidR="00A8301D" w14:paraId="22BAD920" w14:textId="77777777">
        <w:trPr>
          <w:jc w:val="center"/>
        </w:trPr>
        <w:tc>
          <w:tcPr>
            <w:tcW w:w="846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7CB248A" w14:textId="77777777" w:rsidR="00A8301D" w:rsidRDefault="00A8301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4587E5" w14:textId="77777777" w:rsidR="00A8301D" w:rsidRDefault="006C1589">
            <w:pPr>
              <w:spacing w:after="0" w:line="240" w:lineRule="auto"/>
              <w:ind w:left="227" w:right="227"/>
              <w:jc w:val="center"/>
              <w:rPr>
                <w:rFonts w:ascii="Arial" w:eastAsia="Arial" w:hAnsi="Arial" w:cs="Arial"/>
                <w:b/>
                <w:color w:val="000000"/>
                <w:sz w:val="72"/>
              </w:rPr>
            </w:pPr>
            <w:r>
              <w:rPr>
                <w:rFonts w:ascii="Arial" w:eastAsia="Arial" w:hAnsi="Arial" w:cs="Arial"/>
                <w:b/>
                <w:color w:val="000000"/>
                <w:sz w:val="72"/>
              </w:rPr>
              <w:t>VORARLBERGER</w:t>
            </w:r>
          </w:p>
          <w:p w14:paraId="117B13CB" w14:textId="77777777" w:rsidR="00A8301D" w:rsidRDefault="006C158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72"/>
              </w:rPr>
              <w:t>TISCHTENNIS</w:t>
            </w:r>
          </w:p>
        </w:tc>
        <w:tc>
          <w:tcPr>
            <w:tcW w:w="99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9B2FDAE" w14:textId="77777777" w:rsidR="00A8301D" w:rsidRDefault="00A8301D">
            <w:pPr>
              <w:spacing w:after="200" w:line="276" w:lineRule="auto"/>
            </w:pPr>
          </w:p>
        </w:tc>
      </w:tr>
      <w:tr w:rsidR="00A8301D" w14:paraId="2BA8E641" w14:textId="77777777">
        <w:trPr>
          <w:jc w:val="center"/>
        </w:trPr>
        <w:tc>
          <w:tcPr>
            <w:tcW w:w="8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5285D17" w14:textId="77777777" w:rsidR="00A8301D" w:rsidRDefault="00A8301D">
            <w:pPr>
              <w:spacing w:after="0" w:line="240" w:lineRule="auto"/>
              <w:ind w:right="-1812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F1572D" w14:textId="77777777" w:rsidR="00EC269D" w:rsidRDefault="00EC269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68"/>
              </w:rPr>
            </w:pPr>
          </w:p>
          <w:p w14:paraId="0AFD6A52" w14:textId="7E96E7C9" w:rsidR="00A8301D" w:rsidRPr="00EC269D" w:rsidRDefault="006C1589" w:rsidP="00EC269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68"/>
              </w:rPr>
            </w:pPr>
            <w:r>
              <w:rPr>
                <w:rFonts w:ascii="Arial" w:eastAsia="Arial" w:hAnsi="Arial" w:cs="Arial"/>
                <w:b/>
                <w:sz w:val="68"/>
              </w:rPr>
              <w:t>Nachwuchsligaturnier</w:t>
            </w:r>
          </w:p>
          <w:p w14:paraId="36E4882F" w14:textId="00EDD398" w:rsidR="00A8301D" w:rsidRDefault="006C158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56"/>
              </w:rPr>
              <w:t xml:space="preserve">Sa </w:t>
            </w:r>
            <w:r w:rsidR="002822D3">
              <w:rPr>
                <w:rFonts w:ascii="Arial" w:eastAsia="Arial" w:hAnsi="Arial" w:cs="Arial"/>
                <w:b/>
                <w:sz w:val="56"/>
              </w:rPr>
              <w:t>07</w:t>
            </w:r>
            <w:r>
              <w:rPr>
                <w:rFonts w:ascii="Arial" w:eastAsia="Arial" w:hAnsi="Arial" w:cs="Arial"/>
                <w:b/>
                <w:sz w:val="56"/>
              </w:rPr>
              <w:t xml:space="preserve">. </w:t>
            </w:r>
            <w:r w:rsidR="002822D3">
              <w:rPr>
                <w:rFonts w:ascii="Arial" w:eastAsia="Arial" w:hAnsi="Arial" w:cs="Arial"/>
                <w:b/>
                <w:sz w:val="56"/>
              </w:rPr>
              <w:t>März</w:t>
            </w:r>
            <w:r>
              <w:rPr>
                <w:rFonts w:ascii="Arial" w:eastAsia="Arial" w:hAnsi="Arial" w:cs="Arial"/>
                <w:b/>
                <w:sz w:val="56"/>
              </w:rPr>
              <w:t xml:space="preserve"> 202</w:t>
            </w:r>
            <w:r w:rsidR="002822D3">
              <w:rPr>
                <w:rFonts w:ascii="Arial" w:eastAsia="Arial" w:hAnsi="Arial" w:cs="Arial"/>
                <w:b/>
                <w:sz w:val="56"/>
              </w:rPr>
              <w:t>6</w:t>
            </w:r>
            <w:r w:rsidR="00EC269D">
              <w:rPr>
                <w:rFonts w:ascii="Arial" w:eastAsia="Arial" w:hAnsi="Arial" w:cs="Arial"/>
                <w:b/>
                <w:sz w:val="56"/>
              </w:rPr>
              <w:br/>
            </w:r>
          </w:p>
        </w:tc>
        <w:tc>
          <w:tcPr>
            <w:tcW w:w="9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84935FB" w14:textId="77777777" w:rsidR="00A8301D" w:rsidRDefault="00A8301D">
            <w:pPr>
              <w:spacing w:after="0" w:line="240" w:lineRule="auto"/>
              <w:ind w:right="-1812"/>
              <w:rPr>
                <w:rFonts w:ascii="Calibri" w:eastAsia="Calibri" w:hAnsi="Calibri" w:cs="Calibri"/>
                <w:sz w:val="22"/>
              </w:rPr>
            </w:pPr>
          </w:p>
        </w:tc>
      </w:tr>
      <w:tr w:rsidR="00A8301D" w14:paraId="34840845" w14:textId="77777777">
        <w:trPr>
          <w:jc w:val="center"/>
        </w:trPr>
        <w:tc>
          <w:tcPr>
            <w:tcW w:w="8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9962010" w14:textId="77777777" w:rsidR="00A8301D" w:rsidRDefault="00A8301D">
            <w:pPr>
              <w:spacing w:after="0" w:line="240" w:lineRule="auto"/>
              <w:ind w:right="-1812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542B12" w14:textId="77777777" w:rsidR="00EC269D" w:rsidRDefault="00EC269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72"/>
              </w:rPr>
            </w:pPr>
          </w:p>
          <w:p w14:paraId="66DDA4CA" w14:textId="77777777" w:rsidR="00A8301D" w:rsidRDefault="006C158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72"/>
              </w:rPr>
            </w:pPr>
            <w:r>
              <w:rPr>
                <w:rFonts w:ascii="Arial" w:eastAsia="Arial" w:hAnsi="Arial" w:cs="Arial"/>
                <w:b/>
                <w:sz w:val="72"/>
              </w:rPr>
              <w:t>Mittelschule-Sporthalle Altach</w:t>
            </w:r>
          </w:p>
          <w:p w14:paraId="5F58AE1F" w14:textId="193B55B8" w:rsidR="00EC269D" w:rsidRDefault="00EC269D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81CD0D2" w14:textId="77777777" w:rsidR="00A8301D" w:rsidRDefault="00A8301D">
            <w:pPr>
              <w:spacing w:after="0" w:line="240" w:lineRule="auto"/>
              <w:ind w:right="-1812"/>
              <w:rPr>
                <w:rFonts w:ascii="Calibri" w:eastAsia="Calibri" w:hAnsi="Calibri" w:cs="Calibri"/>
                <w:sz w:val="22"/>
              </w:rPr>
            </w:pPr>
          </w:p>
        </w:tc>
      </w:tr>
      <w:tr w:rsidR="00A8301D" w14:paraId="15FAC4B9" w14:textId="77777777">
        <w:trPr>
          <w:jc w:val="center"/>
        </w:trPr>
        <w:tc>
          <w:tcPr>
            <w:tcW w:w="8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83DFBD5" w14:textId="77777777" w:rsidR="00A8301D" w:rsidRDefault="00A8301D">
            <w:pPr>
              <w:spacing w:after="0" w:line="240" w:lineRule="auto"/>
              <w:ind w:right="-1812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30023" w14:textId="77777777" w:rsidR="00A8301D" w:rsidRPr="00EC269D" w:rsidRDefault="00A8301D">
            <w:pPr>
              <w:spacing w:before="120" w:after="0" w:line="240" w:lineRule="auto"/>
              <w:jc w:val="center"/>
              <w:rPr>
                <w:rFonts w:ascii="Arial" w:eastAsia="Arial" w:hAnsi="Arial" w:cs="Arial"/>
                <w:b/>
                <w:sz w:val="64"/>
                <w:szCs w:val="64"/>
              </w:rPr>
            </w:pPr>
          </w:p>
          <w:p w14:paraId="6158E573" w14:textId="77777777" w:rsidR="00A8301D" w:rsidRPr="00957932" w:rsidRDefault="006C1589">
            <w:pPr>
              <w:spacing w:before="120" w:after="0" w:line="240" w:lineRule="auto"/>
              <w:jc w:val="center"/>
              <w:rPr>
                <w:rFonts w:ascii="Arial" w:eastAsia="Arial" w:hAnsi="Arial" w:cs="Arial"/>
                <w:b/>
                <w:sz w:val="72"/>
                <w:szCs w:val="72"/>
              </w:rPr>
            </w:pPr>
            <w:r w:rsidRPr="00957932">
              <w:rPr>
                <w:rFonts w:ascii="Arial" w:eastAsia="Arial" w:hAnsi="Arial" w:cs="Arial"/>
                <w:b/>
                <w:sz w:val="72"/>
                <w:szCs w:val="72"/>
              </w:rPr>
              <w:t>AUSSCHREIBUNG</w:t>
            </w:r>
          </w:p>
          <w:p w14:paraId="2A676976" w14:textId="77777777" w:rsidR="00A8301D" w:rsidRDefault="00A8301D">
            <w:pPr>
              <w:spacing w:before="120"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73D5FC16" w14:textId="77777777" w:rsidR="00A8301D" w:rsidRDefault="00A8301D" w:rsidP="00EC269D">
            <w:pPr>
              <w:spacing w:before="120" w:after="0" w:line="240" w:lineRule="auto"/>
              <w:rPr>
                <w:rFonts w:ascii="Arial" w:eastAsia="Arial" w:hAnsi="Arial" w:cs="Arial"/>
              </w:rPr>
            </w:pPr>
          </w:p>
          <w:p w14:paraId="7334BAF8" w14:textId="77777777" w:rsidR="00A8301D" w:rsidRDefault="00A8301D">
            <w:pPr>
              <w:spacing w:before="120"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8F5BA59" w14:textId="77777777" w:rsidR="00A8301D" w:rsidRDefault="00A8301D">
            <w:pPr>
              <w:spacing w:after="0" w:line="240" w:lineRule="auto"/>
              <w:ind w:right="-1812"/>
              <w:rPr>
                <w:rFonts w:ascii="Calibri" w:eastAsia="Calibri" w:hAnsi="Calibri" w:cs="Calibri"/>
                <w:sz w:val="22"/>
              </w:rPr>
            </w:pPr>
          </w:p>
        </w:tc>
      </w:tr>
      <w:tr w:rsidR="00A8301D" w14:paraId="54EE6C53" w14:textId="7777777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0599F42" w14:textId="77777777" w:rsidR="00A8301D" w:rsidRDefault="00A8301D">
            <w:pPr>
              <w:spacing w:after="0" w:line="240" w:lineRule="auto"/>
              <w:ind w:right="-1812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93F8DB5" w14:textId="77777777" w:rsidR="00A8301D" w:rsidRDefault="00A8301D">
            <w:pPr>
              <w:spacing w:after="0" w:line="240" w:lineRule="auto"/>
              <w:ind w:right="-1812"/>
              <w:rPr>
                <w:rFonts w:ascii="Arial" w:eastAsia="Arial" w:hAnsi="Arial" w:cs="Arial"/>
                <w:sz w:val="22"/>
              </w:rPr>
            </w:pPr>
          </w:p>
          <w:p w14:paraId="362C0D5B" w14:textId="77777777" w:rsidR="00A8301D" w:rsidRDefault="00A8301D">
            <w:pPr>
              <w:spacing w:after="0" w:line="240" w:lineRule="auto"/>
              <w:ind w:right="-1812"/>
              <w:rPr>
                <w:rFonts w:ascii="Arial" w:eastAsia="Arial" w:hAnsi="Arial" w:cs="Arial"/>
                <w:sz w:val="22"/>
              </w:rPr>
            </w:pPr>
          </w:p>
          <w:p w14:paraId="5309232A" w14:textId="77777777" w:rsidR="00A8301D" w:rsidRDefault="00A8301D">
            <w:pPr>
              <w:spacing w:after="0" w:line="240" w:lineRule="auto"/>
              <w:ind w:right="-1812"/>
              <w:rPr>
                <w:rFonts w:ascii="Arial" w:eastAsia="Arial" w:hAnsi="Arial" w:cs="Arial"/>
                <w:sz w:val="22"/>
              </w:rPr>
            </w:pPr>
          </w:p>
          <w:p w14:paraId="2096EA8F" w14:textId="77777777" w:rsidR="00A8301D" w:rsidRDefault="00A8301D">
            <w:pPr>
              <w:spacing w:after="0" w:line="240" w:lineRule="auto"/>
              <w:ind w:right="-1812"/>
              <w:rPr>
                <w:rFonts w:ascii="Arial" w:eastAsia="Arial" w:hAnsi="Arial" w:cs="Arial"/>
                <w:sz w:val="22"/>
              </w:rPr>
            </w:pPr>
          </w:p>
          <w:p w14:paraId="58B143CB" w14:textId="77777777" w:rsidR="00A8301D" w:rsidRDefault="00A8301D">
            <w:pPr>
              <w:spacing w:after="0" w:line="240" w:lineRule="auto"/>
              <w:ind w:right="-1812"/>
              <w:rPr>
                <w:rFonts w:ascii="Arial" w:eastAsia="Arial" w:hAnsi="Arial" w:cs="Arial"/>
                <w:sz w:val="22"/>
              </w:rPr>
            </w:pPr>
          </w:p>
          <w:p w14:paraId="2382A667" w14:textId="77777777" w:rsidR="00A8301D" w:rsidRDefault="00A8301D">
            <w:pPr>
              <w:spacing w:after="0" w:line="240" w:lineRule="auto"/>
              <w:ind w:right="-1812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6368738" w14:textId="77777777" w:rsidR="00A8301D" w:rsidRDefault="00A8301D">
            <w:pPr>
              <w:spacing w:after="0" w:line="240" w:lineRule="auto"/>
              <w:ind w:right="-1812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59BE8517" w14:textId="77777777" w:rsidR="00A8301D" w:rsidRDefault="00A8301D">
      <w:pPr>
        <w:spacing w:after="0" w:line="240" w:lineRule="auto"/>
        <w:ind w:left="-851" w:right="-851"/>
        <w:rPr>
          <w:rFonts w:ascii="Arial" w:eastAsia="Arial" w:hAnsi="Arial" w:cs="Arial"/>
        </w:rPr>
      </w:pPr>
    </w:p>
    <w:p w14:paraId="7D04B47E" w14:textId="10BE189D" w:rsidR="00957932" w:rsidRDefault="0095793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67C30817" w14:textId="77777777" w:rsidR="00A8301D" w:rsidRDefault="00A8301D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5"/>
        <w:gridCol w:w="1855"/>
        <w:gridCol w:w="4424"/>
      </w:tblGrid>
      <w:tr w:rsidR="00A8301D" w14:paraId="205A8734" w14:textId="77777777">
        <w:tc>
          <w:tcPr>
            <w:tcW w:w="10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8D509E" w14:textId="77777777" w:rsidR="00A8301D" w:rsidRDefault="006C158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VTTV - Nachwuchsligaturnier</w:t>
            </w:r>
          </w:p>
        </w:tc>
      </w:tr>
      <w:tr w:rsidR="00A8301D" w14:paraId="7743D02A" w14:textId="77777777">
        <w:tc>
          <w:tcPr>
            <w:tcW w:w="10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01AC82" w14:textId="6FD6BF75" w:rsidR="00A8301D" w:rsidRDefault="006C158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Samstag</w:t>
            </w:r>
            <w:r w:rsidR="00F11293">
              <w:rPr>
                <w:rFonts w:ascii="Arial" w:eastAsia="Arial" w:hAnsi="Arial" w:cs="Arial"/>
                <w:b/>
                <w:sz w:val="28"/>
              </w:rPr>
              <w:t>,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AB1423">
              <w:rPr>
                <w:rFonts w:ascii="Arial" w:eastAsia="Arial" w:hAnsi="Arial" w:cs="Arial"/>
                <w:b/>
                <w:sz w:val="28"/>
              </w:rPr>
              <w:t>07</w:t>
            </w:r>
            <w:r>
              <w:rPr>
                <w:rFonts w:ascii="Arial" w:eastAsia="Arial" w:hAnsi="Arial" w:cs="Arial"/>
                <w:b/>
                <w:sz w:val="28"/>
              </w:rPr>
              <w:t xml:space="preserve">. </w:t>
            </w:r>
            <w:r w:rsidR="00AB1423">
              <w:rPr>
                <w:rFonts w:ascii="Arial" w:eastAsia="Arial" w:hAnsi="Arial" w:cs="Arial"/>
                <w:b/>
                <w:sz w:val="28"/>
              </w:rPr>
              <w:t>März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202</w:t>
            </w:r>
            <w:r w:rsidR="00AB1423">
              <w:rPr>
                <w:rFonts w:ascii="Arial" w:eastAsia="Arial" w:hAnsi="Arial" w:cs="Arial"/>
                <w:b/>
                <w:sz w:val="28"/>
              </w:rPr>
              <w:t>6</w:t>
            </w:r>
          </w:p>
        </w:tc>
      </w:tr>
      <w:tr w:rsidR="00A8301D" w14:paraId="1B4A9651" w14:textId="77777777">
        <w:tc>
          <w:tcPr>
            <w:tcW w:w="51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5CC65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 xml:space="preserve">Hallenöffnung 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b/>
              </w:rPr>
              <w:t xml:space="preserve"> 08.00 Uhr</w:t>
            </w:r>
          </w:p>
        </w:tc>
        <w:tc>
          <w:tcPr>
            <w:tcW w:w="5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F49AF" w14:textId="1E133640" w:rsidR="00A8301D" w:rsidRDefault="006C1589">
            <w:pPr>
              <w:spacing w:after="80" w:line="240" w:lineRule="auto"/>
            </w:pPr>
            <w:r>
              <w:rPr>
                <w:rFonts w:ascii="Arial" w:eastAsia="Arial" w:hAnsi="Arial" w:cs="Arial"/>
                <w:b/>
              </w:rPr>
              <w:t xml:space="preserve">Die </w:t>
            </w:r>
            <w:proofErr w:type="spellStart"/>
            <w:r>
              <w:rPr>
                <w:rFonts w:ascii="Arial" w:eastAsia="Arial" w:hAnsi="Arial" w:cs="Arial"/>
                <w:b/>
              </w:rPr>
              <w:t>Spielbeginnzeiten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 xml:space="preserve">werden nach Feststehen des Nennergebnisses spätestens am </w:t>
            </w:r>
            <w:r w:rsidR="0047598A">
              <w:rPr>
                <w:rFonts w:ascii="Arial" w:eastAsia="Arial" w:hAnsi="Arial" w:cs="Arial"/>
                <w:i/>
              </w:rPr>
              <w:t>Fr</w:t>
            </w:r>
            <w:r w:rsidR="00317F33">
              <w:rPr>
                <w:rFonts w:ascii="Arial" w:eastAsia="Arial" w:hAnsi="Arial" w:cs="Arial"/>
                <w:i/>
              </w:rPr>
              <w:t>,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 w:rsidR="00C10110">
              <w:rPr>
                <w:rFonts w:ascii="Arial" w:eastAsia="Arial" w:hAnsi="Arial" w:cs="Arial"/>
                <w:i/>
              </w:rPr>
              <w:t>27</w:t>
            </w:r>
            <w:r>
              <w:rPr>
                <w:rFonts w:ascii="Arial" w:eastAsia="Arial" w:hAnsi="Arial" w:cs="Arial"/>
                <w:i/>
              </w:rPr>
              <w:t xml:space="preserve">. </w:t>
            </w:r>
            <w:r w:rsidR="00C10110">
              <w:rPr>
                <w:rFonts w:ascii="Arial" w:eastAsia="Arial" w:hAnsi="Arial" w:cs="Arial"/>
                <w:i/>
              </w:rPr>
              <w:t>Februar</w:t>
            </w:r>
            <w:r>
              <w:rPr>
                <w:rFonts w:ascii="Arial" w:eastAsia="Arial" w:hAnsi="Arial" w:cs="Arial"/>
                <w:i/>
              </w:rPr>
              <w:t xml:space="preserve"> bekanntgegeben </w:t>
            </w:r>
          </w:p>
        </w:tc>
      </w:tr>
      <w:tr w:rsidR="00A8301D" w14:paraId="60BA3FFE" w14:textId="77777777">
        <w:tc>
          <w:tcPr>
            <w:tcW w:w="2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56FCE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Startberechtigung:</w:t>
            </w:r>
          </w:p>
        </w:tc>
        <w:tc>
          <w:tcPr>
            <w:tcW w:w="74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EE52A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Alle Teilnehmer (U11 bis U21) müssen ordnungsgemäß beim VTTV gemeldet sein. Welche, die im Ausland wohnen und bei einem Vorarlberger Verein gemeldet sind, können ebenfalls teilnehmen.</w:t>
            </w:r>
          </w:p>
        </w:tc>
      </w:tr>
      <w:tr w:rsidR="00A8301D" w14:paraId="22BF0646" w14:textId="77777777">
        <w:tc>
          <w:tcPr>
            <w:tcW w:w="2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5D4E7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Nennungen:</w:t>
            </w:r>
          </w:p>
        </w:tc>
        <w:tc>
          <w:tcPr>
            <w:tcW w:w="74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595C3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Sind ausschließlich in elektronischer Form in der XTTV-Datenverwaltung) von den Vereinen abzugeben</w:t>
            </w:r>
          </w:p>
        </w:tc>
      </w:tr>
      <w:tr w:rsidR="00A8301D" w14:paraId="58353A4A" w14:textId="77777777">
        <w:tc>
          <w:tcPr>
            <w:tcW w:w="2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607A42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Nennschluss:</w:t>
            </w:r>
          </w:p>
        </w:tc>
        <w:tc>
          <w:tcPr>
            <w:tcW w:w="74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3EFB23" w14:textId="559EF5D8" w:rsidR="00A8301D" w:rsidRDefault="00F11293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Donnerstag, 2</w:t>
            </w:r>
            <w:r w:rsidR="0047598A">
              <w:rPr>
                <w:rFonts w:ascii="Arial" w:eastAsia="Arial" w:hAnsi="Arial" w:cs="Arial"/>
              </w:rPr>
              <w:t>6</w:t>
            </w:r>
            <w:r w:rsidR="006C1589">
              <w:rPr>
                <w:rFonts w:ascii="Arial" w:eastAsia="Arial" w:hAnsi="Arial" w:cs="Arial"/>
              </w:rPr>
              <w:t xml:space="preserve">. </w:t>
            </w:r>
            <w:r w:rsidR="0047598A">
              <w:rPr>
                <w:rFonts w:ascii="Arial" w:eastAsia="Arial" w:hAnsi="Arial" w:cs="Arial"/>
              </w:rPr>
              <w:t>Februa</w:t>
            </w:r>
            <w:r w:rsidR="00317F33">
              <w:rPr>
                <w:rFonts w:ascii="Arial" w:eastAsia="Arial" w:hAnsi="Arial" w:cs="Arial"/>
              </w:rPr>
              <w:t>r</w:t>
            </w:r>
            <w:r w:rsidR="006C1589">
              <w:rPr>
                <w:rFonts w:ascii="Arial" w:eastAsia="Arial" w:hAnsi="Arial" w:cs="Arial"/>
              </w:rPr>
              <w:t xml:space="preserve"> </w:t>
            </w:r>
            <w:r w:rsidR="00317F33">
              <w:rPr>
                <w:rFonts w:ascii="Arial" w:eastAsia="Arial" w:hAnsi="Arial" w:cs="Arial"/>
              </w:rPr>
              <w:t>202</w:t>
            </w:r>
            <w:r w:rsidR="0047598A">
              <w:rPr>
                <w:rFonts w:ascii="Arial" w:eastAsia="Arial" w:hAnsi="Arial" w:cs="Arial"/>
              </w:rPr>
              <w:t>6</w:t>
            </w:r>
          </w:p>
        </w:tc>
      </w:tr>
      <w:tr w:rsidR="00A8301D" w14:paraId="09651D7D" w14:textId="77777777">
        <w:tc>
          <w:tcPr>
            <w:tcW w:w="2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A1B27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Absagen:</w:t>
            </w:r>
          </w:p>
        </w:tc>
        <w:tc>
          <w:tcPr>
            <w:tcW w:w="74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05AB8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Sind unverzüglich zu melden – Tel. +43664 3900268 Mail peterkoppany22@gmail.com </w:t>
            </w:r>
          </w:p>
        </w:tc>
      </w:tr>
      <w:tr w:rsidR="00A8301D" w14:paraId="160FB284" w14:textId="77777777">
        <w:tc>
          <w:tcPr>
            <w:tcW w:w="2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8F352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Nenngeld:</w:t>
            </w:r>
          </w:p>
        </w:tc>
        <w:tc>
          <w:tcPr>
            <w:tcW w:w="74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B3906" w14:textId="4011B2B4" w:rsidR="00A8301D" w:rsidRDefault="006C158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€ 11,</w:t>
            </w:r>
            <w:r w:rsidR="00AB1423"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</w:rPr>
              <w:t>0 je Teilnehmer/in.</w:t>
            </w:r>
          </w:p>
          <w:p w14:paraId="4E9789C6" w14:textId="77777777" w:rsidR="00A8301D" w:rsidRDefault="006C158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Das Nenngeld ist auch bei Nichtantreten - aus welchem Grund immer - zu entrichten und vor der Veranstaltung unter Angabe eines eindeutig zuordenbaren Verwendungszwecks auf das Konto des UTTC Altach</w:t>
            </w:r>
          </w:p>
          <w:p w14:paraId="268D4EAB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 xml:space="preserve">AT94 3742 2000 0865 9765 </w:t>
            </w:r>
            <w:r>
              <w:rPr>
                <w:rFonts w:ascii="Arial" w:eastAsia="Arial" w:hAnsi="Arial" w:cs="Arial"/>
              </w:rPr>
              <w:t>zu überweisen.</w:t>
            </w:r>
          </w:p>
        </w:tc>
      </w:tr>
      <w:tr w:rsidR="00A8301D" w14:paraId="7E8F5BB7" w14:textId="77777777">
        <w:tc>
          <w:tcPr>
            <w:tcW w:w="2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4034DC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Gruppeneinteilungen gemischt (</w:t>
            </w:r>
            <w:proofErr w:type="spellStart"/>
            <w:r>
              <w:rPr>
                <w:rFonts w:ascii="Arial" w:eastAsia="Arial" w:hAnsi="Arial" w:cs="Arial"/>
                <w:b/>
              </w:rPr>
              <w:t>m+w</w:t>
            </w:r>
            <w:proofErr w:type="spellEnd"/>
            <w:r>
              <w:rPr>
                <w:rFonts w:ascii="Arial" w:eastAsia="Arial" w:hAnsi="Arial" w:cs="Arial"/>
                <w:b/>
              </w:rPr>
              <w:t>):</w:t>
            </w:r>
          </w:p>
        </w:tc>
        <w:tc>
          <w:tcPr>
            <w:tcW w:w="74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38E3FF" w14:textId="23EAABB9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Werden entsprechend den </w:t>
            </w:r>
            <w:hyperlink r:id="rId9">
              <w:r>
                <w:rPr>
                  <w:rFonts w:ascii="Arial" w:eastAsia="Arial" w:hAnsi="Arial" w:cs="Arial"/>
                  <w:b/>
                  <w:color w:val="0563C1"/>
                  <w:u w:val="single"/>
                </w:rPr>
                <w:t>Durchführungsbestimmungen</w:t>
              </w:r>
            </w:hyperlink>
            <w:r>
              <w:rPr>
                <w:rFonts w:ascii="Arial" w:eastAsia="Arial" w:hAnsi="Arial" w:cs="Arial"/>
              </w:rPr>
              <w:t xml:space="preserve"> Nachwuchs bis spätestens </w:t>
            </w:r>
            <w:r w:rsidR="00E34556">
              <w:rPr>
                <w:rFonts w:ascii="Arial" w:eastAsia="Arial" w:hAnsi="Arial" w:cs="Arial"/>
              </w:rPr>
              <w:t>Fr</w:t>
            </w:r>
            <w:r w:rsidR="00317F33">
              <w:rPr>
                <w:rFonts w:ascii="Arial" w:eastAsia="Arial" w:hAnsi="Arial" w:cs="Arial"/>
              </w:rPr>
              <w:t xml:space="preserve">, </w:t>
            </w:r>
            <w:r w:rsidR="00F11293">
              <w:rPr>
                <w:rFonts w:ascii="Arial" w:eastAsia="Arial" w:hAnsi="Arial" w:cs="Arial"/>
              </w:rPr>
              <w:t>2</w:t>
            </w:r>
            <w:r w:rsidR="00E34556"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</w:rPr>
              <w:t xml:space="preserve">. </w:t>
            </w:r>
            <w:r w:rsidR="00E34556">
              <w:rPr>
                <w:rFonts w:ascii="Arial" w:eastAsia="Arial" w:hAnsi="Arial" w:cs="Arial"/>
              </w:rPr>
              <w:t>Februa</w:t>
            </w:r>
            <w:r w:rsidR="00317F33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 xml:space="preserve"> veröffentlicht.</w:t>
            </w:r>
          </w:p>
        </w:tc>
      </w:tr>
      <w:tr w:rsidR="00A8301D" w14:paraId="4E03E6A7" w14:textId="77777777">
        <w:tc>
          <w:tcPr>
            <w:tcW w:w="2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E7085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Austragungsart:</w:t>
            </w:r>
          </w:p>
        </w:tc>
        <w:tc>
          <w:tcPr>
            <w:tcW w:w="74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EF790F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Siehe ebenfalls die DFB – Nachwuchs </w:t>
            </w:r>
          </w:p>
        </w:tc>
      </w:tr>
      <w:tr w:rsidR="00A8301D" w14:paraId="75B797C7" w14:textId="77777777">
        <w:tc>
          <w:tcPr>
            <w:tcW w:w="2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462F9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Bälle:</w:t>
            </w:r>
          </w:p>
        </w:tc>
        <w:tc>
          <w:tcPr>
            <w:tcW w:w="74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596D0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DONIC P40+ *** weiß (werden vom VTTV zur Verfügung gestellt)</w:t>
            </w:r>
          </w:p>
        </w:tc>
      </w:tr>
      <w:tr w:rsidR="00A8301D" w14:paraId="4DE039D6" w14:textId="77777777">
        <w:tc>
          <w:tcPr>
            <w:tcW w:w="2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6B4EA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Preise:</w:t>
            </w:r>
          </w:p>
        </w:tc>
        <w:tc>
          <w:tcPr>
            <w:tcW w:w="74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7B610" w14:textId="4C1BB2DE" w:rsidR="00A8301D" w:rsidRDefault="00AC3150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Das neue Belohnungssystem wird Ende </w:t>
            </w:r>
            <w:r w:rsidR="00663E0F">
              <w:rPr>
                <w:rFonts w:ascii="Arial" w:eastAsia="Arial" w:hAnsi="Arial" w:cs="Arial"/>
              </w:rPr>
              <w:t>Februar vorgestellt.</w:t>
            </w:r>
          </w:p>
        </w:tc>
      </w:tr>
      <w:tr w:rsidR="00A8301D" w14:paraId="4A3CD2A8" w14:textId="77777777">
        <w:tc>
          <w:tcPr>
            <w:tcW w:w="2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179F29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Schlägerkleben:</w:t>
            </w:r>
          </w:p>
        </w:tc>
        <w:tc>
          <w:tcPr>
            <w:tcW w:w="74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1A842" w14:textId="77777777" w:rsidR="00A8301D" w:rsidRDefault="006C158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Aktive sind dafür verantwortlich, dass sie zur Anbringung von Schlägerbelägen auf dem Schlägerblatt ausschließlich Klebstoffe verwenden, die keine gesundheitsschädlichen, flüchtigen Lösungsmittel enthalten.</w:t>
            </w:r>
          </w:p>
          <w:p w14:paraId="00E0C6F2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Das Schlägerkleben ist ausschließlich im Vorraum auf den hinteren Bänken (Fenster) gestattet.</w:t>
            </w:r>
          </w:p>
        </w:tc>
      </w:tr>
      <w:tr w:rsidR="00A8301D" w14:paraId="67315013" w14:textId="77777777">
        <w:tc>
          <w:tcPr>
            <w:tcW w:w="2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A5F56" w14:textId="118DB8EB" w:rsidR="00A8301D" w:rsidRDefault="00317F3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Buf</w:t>
            </w:r>
            <w:r w:rsidR="006C1589">
              <w:rPr>
                <w:rFonts w:ascii="Arial" w:eastAsia="Arial" w:hAnsi="Arial" w:cs="Arial"/>
                <w:b/>
              </w:rPr>
              <w:t>fet:</w:t>
            </w:r>
          </w:p>
        </w:tc>
        <w:tc>
          <w:tcPr>
            <w:tcW w:w="74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81F2F" w14:textId="741E95B0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Ist vorhanden</w:t>
            </w:r>
          </w:p>
        </w:tc>
      </w:tr>
    </w:tbl>
    <w:p w14:paraId="69D9C86F" w14:textId="77777777" w:rsidR="00A8301D" w:rsidRDefault="006C158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2EB3ADD" w14:textId="77777777" w:rsidR="00A8301D" w:rsidRDefault="006C1589">
      <w:pPr>
        <w:spacing w:after="0" w:line="240" w:lineRule="auto"/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>der UTTC Altach wünscht allen Teilnehmer/innen viel Erfolg</w:t>
      </w:r>
    </w:p>
    <w:p w14:paraId="753E29BE" w14:textId="77777777" w:rsidR="00A8301D" w:rsidRDefault="00A8301D">
      <w:pPr>
        <w:spacing w:after="0" w:line="240" w:lineRule="auto"/>
        <w:rPr>
          <w:rFonts w:ascii="Arial" w:eastAsia="Arial" w:hAnsi="Arial" w:cs="Arial"/>
        </w:rPr>
      </w:pPr>
    </w:p>
    <w:sectPr w:rsidR="00A8301D">
      <w:footerReference w:type="even" r:id="rId10"/>
      <w:footerReference w:type="defaul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3DB2" w14:textId="77777777" w:rsidR="00317F33" w:rsidRDefault="00317F33" w:rsidP="00317F33">
      <w:pPr>
        <w:spacing w:after="0" w:line="240" w:lineRule="auto"/>
      </w:pPr>
      <w:r>
        <w:separator/>
      </w:r>
    </w:p>
  </w:endnote>
  <w:endnote w:type="continuationSeparator" w:id="0">
    <w:p w14:paraId="2692C8B8" w14:textId="77777777" w:rsidR="00317F33" w:rsidRDefault="00317F33" w:rsidP="0031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9470" w14:textId="77777777" w:rsidR="00317F33" w:rsidRDefault="00317F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05F8" w14:textId="77777777" w:rsidR="00317F33" w:rsidRDefault="00317F3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9E678" w14:textId="77777777" w:rsidR="00317F33" w:rsidRDefault="00317F3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3D9D4" w14:textId="77777777" w:rsidR="00317F33" w:rsidRDefault="00317F33" w:rsidP="00317F33">
      <w:pPr>
        <w:spacing w:after="0" w:line="240" w:lineRule="auto"/>
      </w:pPr>
      <w:r>
        <w:separator/>
      </w:r>
    </w:p>
  </w:footnote>
  <w:footnote w:type="continuationSeparator" w:id="0">
    <w:p w14:paraId="28C05394" w14:textId="77777777" w:rsidR="00317F33" w:rsidRDefault="00317F33" w:rsidP="00317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1D"/>
    <w:rsid w:val="002822D3"/>
    <w:rsid w:val="002A18E0"/>
    <w:rsid w:val="00317F33"/>
    <w:rsid w:val="0047598A"/>
    <w:rsid w:val="005611D8"/>
    <w:rsid w:val="00663E0F"/>
    <w:rsid w:val="006C1589"/>
    <w:rsid w:val="00957932"/>
    <w:rsid w:val="00A02E08"/>
    <w:rsid w:val="00A8301D"/>
    <w:rsid w:val="00AB1423"/>
    <w:rsid w:val="00AC3150"/>
    <w:rsid w:val="00BE30A7"/>
    <w:rsid w:val="00C10110"/>
    <w:rsid w:val="00DA1E7A"/>
    <w:rsid w:val="00E34556"/>
    <w:rsid w:val="00EC269D"/>
    <w:rsid w:val="00F11293"/>
    <w:rsid w:val="00F6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D3890A"/>
  <w15:docId w15:val="{B8CA0975-27B9-48B4-A7DD-481598B7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31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7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vorarlberger-tischtennis-verband.at/publikationen/durchfuehrungsbestimmunge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 Clemens</dc:creator>
  <cp:lastModifiedBy>Peter Koppany</cp:lastModifiedBy>
  <cp:revision>2</cp:revision>
  <dcterms:created xsi:type="dcterms:W3CDTF">2026-02-04T22:03:00Z</dcterms:created>
  <dcterms:modified xsi:type="dcterms:W3CDTF">2026-02-04T22:03:00Z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df4a01-e45e-4bd3-b3b9-812c25731126_Enabled">
    <vt:lpwstr>true</vt:lpwstr>
  </property>
  <property fmtid="{D5CDD505-2E9C-101B-9397-08002B2CF9AE}" pid="3" name="MSIP_Label_c3df4a01-e45e-4bd3-b3b9-812c25731126_SetDate">
    <vt:lpwstr>2025-07-04T08:17:35Z</vt:lpwstr>
  </property>
  <property fmtid="{D5CDD505-2E9C-101B-9397-08002B2CF9AE}" pid="4" name="MSIP_Label_c3df4a01-e45e-4bd3-b3b9-812c25731126_Method">
    <vt:lpwstr>Standard</vt:lpwstr>
  </property>
  <property fmtid="{D5CDD505-2E9C-101B-9397-08002B2CF9AE}" pid="5" name="MSIP_Label_c3df4a01-e45e-4bd3-b3b9-812c25731126_Name">
    <vt:lpwstr>Internal Use</vt:lpwstr>
  </property>
  <property fmtid="{D5CDD505-2E9C-101B-9397-08002B2CF9AE}" pid="6" name="MSIP_Label_c3df4a01-e45e-4bd3-b3b9-812c25731126_SiteId">
    <vt:lpwstr>673474f6-cca3-4b72-a547-c19bd70e77cd</vt:lpwstr>
  </property>
  <property fmtid="{D5CDD505-2E9C-101B-9397-08002B2CF9AE}" pid="7" name="MSIP_Label_c3df4a01-e45e-4bd3-b3b9-812c25731126_ActionId">
    <vt:lpwstr>66a1170a-34b3-424b-bf2d-acf442dc2320</vt:lpwstr>
  </property>
  <property fmtid="{D5CDD505-2E9C-101B-9397-08002B2CF9AE}" pid="8" name="MSIP_Label_c3df4a01-e45e-4bd3-b3b9-812c25731126_ContentBits">
    <vt:lpwstr>2</vt:lpwstr>
  </property>
  <property fmtid="{D5CDD505-2E9C-101B-9397-08002B2CF9AE}" pid="9" name="MSIP_Label_c3df4a01-e45e-4bd3-b3b9-812c25731126_Tag">
    <vt:lpwstr>10, 3, 0, 1</vt:lpwstr>
  </property>
</Properties>
</file>